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04" w:rsidRPr="00DD1AF1" w:rsidRDefault="00092404" w:rsidP="00092404">
      <w:pPr>
        <w:spacing w:after="0" w:line="240" w:lineRule="auto"/>
        <w:jc w:val="center"/>
        <w:rPr>
          <w:rFonts w:eastAsia="Times New Roman"/>
          <w:lang w:val="mn-MN" w:eastAsia="mn-MN"/>
        </w:rPr>
      </w:pPr>
      <w:r>
        <w:rPr>
          <w:rFonts w:eastAsia="Times New Roman"/>
          <w:lang w:val="mn-MN" w:eastAsia="mn-MN"/>
        </w:rPr>
        <w:t>..........................</w:t>
      </w:r>
      <w:r>
        <w:rPr>
          <w:rFonts w:eastAsia="Times New Roman"/>
          <w:lang w:eastAsia="mn-MN"/>
        </w:rPr>
        <w:t xml:space="preserve"> </w:t>
      </w:r>
      <w:r>
        <w:rPr>
          <w:rFonts w:eastAsia="Times New Roman"/>
          <w:lang w:val="mn-MN" w:eastAsia="mn-MN"/>
        </w:rPr>
        <w:t xml:space="preserve">БАЙГУУЛЛАГЫН </w:t>
      </w:r>
      <w:r w:rsidRPr="00DD1AF1">
        <w:rPr>
          <w:rFonts w:eastAsia="Times New Roman"/>
          <w:lang w:val="mn-MN" w:eastAsia="mn-MN"/>
        </w:rPr>
        <w:t xml:space="preserve">ТӨРИЙН БОЛОН АЛБАНЫ НУУЦЫН </w:t>
      </w:r>
    </w:p>
    <w:p w:rsidR="00092404" w:rsidRPr="00DD1AF1" w:rsidRDefault="00092404" w:rsidP="00092404">
      <w:pPr>
        <w:spacing w:after="0" w:line="240" w:lineRule="auto"/>
        <w:jc w:val="center"/>
        <w:rPr>
          <w:rFonts w:eastAsia="Times New Roman"/>
          <w:lang w:val="mn-MN" w:eastAsia="mn-MN"/>
        </w:rPr>
      </w:pPr>
      <w:r w:rsidRPr="00DD1AF1">
        <w:rPr>
          <w:rFonts w:eastAsia="Times New Roman"/>
          <w:lang w:val="mn-MN" w:eastAsia="mn-MN"/>
        </w:rPr>
        <w:t xml:space="preserve">ХАДГАЛАЛТ, ХАМГААЛАЛТЫН ЧИГЛЭЛЭЭР ХЭРЭГЖҮҮЛСЭН </w:t>
      </w:r>
    </w:p>
    <w:p w:rsidR="00092404" w:rsidRPr="00DD1AF1" w:rsidRDefault="00092404" w:rsidP="00092404">
      <w:pPr>
        <w:spacing w:after="0" w:line="240" w:lineRule="auto"/>
        <w:jc w:val="center"/>
        <w:rPr>
          <w:rFonts w:eastAsia="Times New Roman"/>
          <w:lang w:val="mn-MN" w:eastAsia="mn-MN"/>
        </w:rPr>
      </w:pPr>
      <w:r w:rsidRPr="00DD1AF1">
        <w:rPr>
          <w:rFonts w:eastAsia="Times New Roman"/>
          <w:lang w:val="mn-MN" w:eastAsia="mn-MN"/>
        </w:rPr>
        <w:t xml:space="preserve">АЖЛЫН </w:t>
      </w:r>
      <w:r>
        <w:rPr>
          <w:rFonts w:eastAsia="Times New Roman"/>
          <w:lang w:val="mn-MN" w:eastAsia="mn-MN"/>
        </w:rPr>
        <w:t>ТАЛААРХИ</w:t>
      </w:r>
      <w:r w:rsidRPr="00DD1AF1">
        <w:rPr>
          <w:rFonts w:eastAsia="Times New Roman"/>
          <w:lang w:val="mn-MN" w:eastAsia="mn-MN"/>
        </w:rPr>
        <w:t xml:space="preserve"> МЭДЭЭЛЭЛ</w:t>
      </w:r>
    </w:p>
    <w:p w:rsidR="00092404" w:rsidRPr="00DD1AF1" w:rsidRDefault="00092404" w:rsidP="00092404">
      <w:pPr>
        <w:spacing w:after="0" w:line="240" w:lineRule="auto"/>
        <w:jc w:val="center"/>
        <w:rPr>
          <w:rFonts w:eastAsia="Times New Roman"/>
          <w:lang w:val="mn-MN" w:eastAsia="mn-MN"/>
        </w:rPr>
      </w:pPr>
    </w:p>
    <w:p w:rsidR="00092404" w:rsidRDefault="00092404" w:rsidP="00092404">
      <w:pPr>
        <w:spacing w:after="0" w:line="240" w:lineRule="auto"/>
        <w:jc w:val="center"/>
        <w:rPr>
          <w:rFonts w:eastAsia="Times New Roman"/>
          <w:lang w:val="mn-MN" w:eastAsia="mn-MN"/>
        </w:rPr>
      </w:pPr>
    </w:p>
    <w:p w:rsidR="00092404" w:rsidRPr="00DD1AF1" w:rsidRDefault="00092404" w:rsidP="00092404">
      <w:pPr>
        <w:spacing w:after="0" w:line="240" w:lineRule="auto"/>
        <w:jc w:val="center"/>
        <w:rPr>
          <w:rFonts w:eastAsia="Times New Roman"/>
          <w:lang w:val="mn-MN" w:eastAsia="mn-MN"/>
        </w:rPr>
      </w:pPr>
    </w:p>
    <w:p w:rsidR="00092404" w:rsidRPr="00DD1AF1" w:rsidRDefault="00092404" w:rsidP="0009240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lang w:val="mn-MN" w:eastAsia="mn-MN"/>
        </w:rPr>
      </w:pPr>
      <w:r w:rsidRPr="00DD1AF1">
        <w:rPr>
          <w:rFonts w:eastAsia="Times New Roman"/>
          <w:lang w:val="mn-MN" w:eastAsia="mn-MN"/>
        </w:rPr>
        <w:t>Төрийн болон албаны нууцын албан хэрэг хөтлөлтийн чиглэлээр хэрэгжүүлсэн ажлын талаар</w:t>
      </w:r>
      <w:r w:rsidRPr="00DD1AF1">
        <w:rPr>
          <w:rFonts w:eastAsia="Times New Roman"/>
          <w:lang w:eastAsia="mn-MN"/>
        </w:rPr>
        <w:t>;</w:t>
      </w:r>
    </w:p>
    <w:p w:rsidR="00092404" w:rsidRPr="00DD1AF1" w:rsidRDefault="00092404" w:rsidP="0009240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lang w:val="mn-MN" w:eastAsia="mn-MN"/>
        </w:rPr>
      </w:pPr>
    </w:p>
    <w:p w:rsidR="00092404" w:rsidRPr="00DD1AF1" w:rsidRDefault="00092404" w:rsidP="0009240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lang w:val="mn-MN" w:eastAsia="mn-MN"/>
        </w:rPr>
      </w:pPr>
      <w:r w:rsidRPr="00DD1AF1">
        <w:rPr>
          <w:rFonts w:eastAsia="Times New Roman"/>
          <w:lang w:val="mn-MN" w:eastAsia="mn-MN"/>
        </w:rPr>
        <w:t xml:space="preserve"> Төрийн нууцтай танилцах эрх бүхий албан тушаалтан болон бусад албан хаагчдад хууль тогтоомжийн талаар сургалт, мэдээлэл зохион байгуулж, мэргэжил, арга зүйн туслалцаа үзүүлсэн талаар</w:t>
      </w:r>
      <w:r w:rsidRPr="00DD1AF1">
        <w:rPr>
          <w:rFonts w:eastAsia="Times New Roman"/>
          <w:lang w:eastAsia="mn-MN"/>
        </w:rPr>
        <w:t>;</w:t>
      </w:r>
    </w:p>
    <w:p w:rsidR="00092404" w:rsidRPr="00DD1AF1" w:rsidRDefault="00092404" w:rsidP="00092404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mn-MN"/>
        </w:rPr>
      </w:pPr>
    </w:p>
    <w:p w:rsidR="00092404" w:rsidRPr="00DD1AF1" w:rsidRDefault="00092404" w:rsidP="0009240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lang w:val="mn-MN" w:eastAsia="mn-MN"/>
        </w:rPr>
      </w:pPr>
      <w:r w:rsidRPr="00DD1AF1">
        <w:rPr>
          <w:rFonts w:eastAsia="Times New Roman"/>
          <w:lang w:val="mn-MN" w:eastAsia="mn-MN"/>
        </w:rPr>
        <w:t>Байгууллага, хар</w:t>
      </w:r>
      <w:r>
        <w:rPr>
          <w:rFonts w:eastAsia="Times New Roman"/>
          <w:lang w:val="mn-MN" w:eastAsia="mn-MN"/>
        </w:rPr>
        <w:t>ъ</w:t>
      </w:r>
      <w:r w:rsidRPr="00DD1AF1">
        <w:rPr>
          <w:rFonts w:eastAsia="Times New Roman"/>
          <w:lang w:val="mn-MN" w:eastAsia="mn-MN"/>
        </w:rPr>
        <w:t>яа байгууллагын хэмжээнд төрийн болон албаны нууцын хадгалалт, хамгаалалтад хяналт шалгалт явуулсан, үзлэг, тооллого зохион байгуулсан, хяналт шалгалтын хүрээнд илэрсэн зөрчил, дутагдлыг арилгуулах чиглэлээр хэрэгжүүлсэн үйл ажиллагааны талаар</w:t>
      </w:r>
      <w:r w:rsidRPr="00DD1AF1">
        <w:rPr>
          <w:rFonts w:eastAsia="Times New Roman"/>
          <w:lang w:eastAsia="mn-MN"/>
        </w:rPr>
        <w:t>;</w:t>
      </w:r>
    </w:p>
    <w:p w:rsidR="00092404" w:rsidRPr="00DD1AF1" w:rsidRDefault="00092404" w:rsidP="0009240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lang w:val="mn-MN" w:eastAsia="mn-MN"/>
        </w:rPr>
      </w:pPr>
    </w:p>
    <w:p w:rsidR="00092404" w:rsidRPr="00DD1AF1" w:rsidRDefault="00092404" w:rsidP="0009240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lang w:val="mn-MN" w:eastAsia="mn-MN"/>
        </w:rPr>
      </w:pPr>
      <w:r w:rsidRPr="00DD1AF1">
        <w:rPr>
          <w:rFonts w:eastAsia="Times New Roman"/>
          <w:lang w:val="mn-MN" w:eastAsia="mn-MN"/>
        </w:rPr>
        <w:t>Төрийн болон албаны нууцтай танилцах эрх бүхий албан тушаалтын шилжилт хөдөлгөөний талаар</w:t>
      </w:r>
      <w:r>
        <w:rPr>
          <w:rFonts w:eastAsia="Times New Roman"/>
          <w:lang w:eastAsia="mn-MN"/>
        </w:rPr>
        <w:t>;</w:t>
      </w:r>
    </w:p>
    <w:p w:rsidR="00092404" w:rsidRPr="00DD1AF1" w:rsidRDefault="00092404" w:rsidP="0009240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lang w:val="mn-MN" w:eastAsia="mn-MN"/>
        </w:rPr>
      </w:pPr>
    </w:p>
    <w:p w:rsidR="00092404" w:rsidRDefault="00092404" w:rsidP="0009240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lang w:val="mn-MN" w:eastAsia="mn-MN"/>
        </w:rPr>
      </w:pPr>
      <w:r>
        <w:rPr>
          <w:rFonts w:eastAsia="Times New Roman"/>
          <w:lang w:val="mn-MN" w:eastAsia="mn-MN"/>
        </w:rPr>
        <w:t>Н</w:t>
      </w:r>
      <w:r w:rsidRPr="00DD1AF1">
        <w:rPr>
          <w:rFonts w:eastAsia="Times New Roman"/>
          <w:lang w:val="mn-MN" w:eastAsia="mn-MN"/>
        </w:rPr>
        <w:t>ууцад хамаарах цахим мэдээллийн хамгаалалт болон биет хамгаалалтын чиглэлээр хэрэгжүүлсэн үйл ажиллагааны талаар</w:t>
      </w:r>
      <w:r>
        <w:rPr>
          <w:rFonts w:eastAsia="Times New Roman"/>
          <w:lang w:eastAsia="mn-MN"/>
        </w:rPr>
        <w:t xml:space="preserve">; </w:t>
      </w:r>
    </w:p>
    <w:p w:rsidR="00092404" w:rsidRDefault="00092404" w:rsidP="0009240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lang w:val="mn-MN" w:eastAsia="mn-MN"/>
        </w:rPr>
      </w:pPr>
    </w:p>
    <w:p w:rsidR="00092404" w:rsidRDefault="00092404" w:rsidP="0009240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lang w:val="mn-MN" w:eastAsia="mn-MN"/>
        </w:rPr>
      </w:pPr>
      <w:r>
        <w:rPr>
          <w:rFonts w:eastAsia="Times New Roman"/>
          <w:lang w:val="mn-MN" w:eastAsia="mn-MN"/>
        </w:rPr>
        <w:t xml:space="preserve">Байгууллагын гадаад, дотоод сүлжээнд халдлага хийсэн талаарх мэдээлэл </w:t>
      </w:r>
      <w:r w:rsidRPr="00DD1AF1">
        <w:rPr>
          <w:rFonts w:eastAsia="Times New Roman"/>
          <w:lang w:val="mn-MN" w:eastAsia="mn-MN"/>
        </w:rPr>
        <w:t>зэрэг болно.</w:t>
      </w:r>
    </w:p>
    <w:p w:rsidR="00092404" w:rsidRDefault="00092404" w:rsidP="0009240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lang w:val="mn-MN" w:eastAsia="mn-MN"/>
        </w:rPr>
      </w:pPr>
    </w:p>
    <w:p w:rsidR="00092404" w:rsidRPr="00DD1AF1" w:rsidRDefault="00092404" w:rsidP="00092404">
      <w:pPr>
        <w:tabs>
          <w:tab w:val="left" w:pos="1134"/>
        </w:tabs>
        <w:spacing w:after="0" w:line="240" w:lineRule="auto"/>
        <w:jc w:val="both"/>
        <w:rPr>
          <w:rFonts w:eastAsia="Times New Roman"/>
          <w:lang w:val="mn-MN" w:eastAsia="mn-MN"/>
        </w:rPr>
      </w:pPr>
    </w:p>
    <w:p w:rsidR="00092404" w:rsidRPr="00DD1AF1" w:rsidRDefault="00092404" w:rsidP="00092404">
      <w:pPr>
        <w:pStyle w:val="ListParagraph"/>
        <w:rPr>
          <w:rFonts w:ascii="Arial" w:eastAsia="Times New Roman" w:hAnsi="Arial" w:cs="Arial"/>
          <w:sz w:val="24"/>
          <w:szCs w:val="24"/>
          <w:lang w:eastAsia="mn-MN"/>
        </w:rPr>
      </w:pPr>
    </w:p>
    <w:p w:rsidR="00092404" w:rsidRPr="00DD1AF1" w:rsidRDefault="00092404" w:rsidP="00092404">
      <w:pPr>
        <w:spacing w:after="0" w:line="240" w:lineRule="auto"/>
        <w:jc w:val="center"/>
        <w:rPr>
          <w:rFonts w:eastAsia="Times New Roman"/>
          <w:lang w:val="mn-MN" w:eastAsia="mn-MN"/>
        </w:rPr>
      </w:pPr>
    </w:p>
    <w:p w:rsidR="00092404" w:rsidRDefault="00092404" w:rsidP="00092404">
      <w:pPr>
        <w:spacing w:after="0" w:line="240" w:lineRule="auto"/>
        <w:jc w:val="center"/>
        <w:rPr>
          <w:rFonts w:eastAsia="Times New Roman"/>
          <w:lang w:eastAsia="mn-MN"/>
        </w:rPr>
      </w:pPr>
      <w:r w:rsidRPr="00DD1AF1">
        <w:rPr>
          <w:rFonts w:eastAsia="Times New Roman"/>
          <w:lang w:val="mn-MN" w:eastAsia="mn-MN"/>
        </w:rPr>
        <w:t>...</w:t>
      </w:r>
      <w:proofErr w:type="spellStart"/>
      <w:proofErr w:type="gramStart"/>
      <w:r w:rsidRPr="00DD1AF1">
        <w:rPr>
          <w:rFonts w:eastAsia="Times New Roman"/>
          <w:lang w:eastAsia="mn-MN"/>
        </w:rPr>
        <w:t>oOo</w:t>
      </w:r>
      <w:proofErr w:type="spellEnd"/>
      <w:proofErr w:type="gramEnd"/>
      <w:r w:rsidRPr="00DD1AF1">
        <w:rPr>
          <w:rFonts w:eastAsia="Times New Roman"/>
          <w:lang w:val="mn-MN" w:eastAsia="mn-MN"/>
        </w:rPr>
        <w:t>...</w:t>
      </w:r>
    </w:p>
    <w:p w:rsidR="009F6961" w:rsidRDefault="009F6961">
      <w:bookmarkStart w:id="0" w:name="_GoBack"/>
      <w:bookmarkEnd w:id="0"/>
    </w:p>
    <w:sectPr w:rsidR="009F6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B6275"/>
    <w:multiLevelType w:val="hybridMultilevel"/>
    <w:tmpl w:val="71E60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04"/>
    <w:rsid w:val="00092404"/>
    <w:rsid w:val="009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04"/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BL List Paragraph"/>
    <w:basedOn w:val="Normal"/>
    <w:link w:val="ListParagraphChar"/>
    <w:uiPriority w:val="34"/>
    <w:qFormat/>
    <w:rsid w:val="00092404"/>
    <w:pPr>
      <w:ind w:left="720"/>
      <w:contextualSpacing/>
    </w:pPr>
    <w:rPr>
      <w:rFonts w:ascii="Calibri" w:eastAsia="SimSun" w:hAnsi="Calibri" w:cs="Times New Roman"/>
      <w:sz w:val="22"/>
      <w:szCs w:val="22"/>
      <w:lang w:val="mn-MN" w:eastAsia="zh-CN"/>
    </w:rPr>
  </w:style>
  <w:style w:type="character" w:customStyle="1" w:styleId="ListParagraphChar">
    <w:name w:val="List Paragraph Char"/>
    <w:aliases w:val="IBL List Paragraph Char"/>
    <w:link w:val="ListParagraph"/>
    <w:uiPriority w:val="34"/>
    <w:locked/>
    <w:rsid w:val="00092404"/>
    <w:rPr>
      <w:rFonts w:ascii="Calibri" w:eastAsia="SimSun" w:hAnsi="Calibri" w:cs="Times New Roman"/>
      <w:lang w:val="mn-MN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04"/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BL List Paragraph"/>
    <w:basedOn w:val="Normal"/>
    <w:link w:val="ListParagraphChar"/>
    <w:uiPriority w:val="34"/>
    <w:qFormat/>
    <w:rsid w:val="00092404"/>
    <w:pPr>
      <w:ind w:left="720"/>
      <w:contextualSpacing/>
    </w:pPr>
    <w:rPr>
      <w:rFonts w:ascii="Calibri" w:eastAsia="SimSun" w:hAnsi="Calibri" w:cs="Times New Roman"/>
      <w:sz w:val="22"/>
      <w:szCs w:val="22"/>
      <w:lang w:val="mn-MN" w:eastAsia="zh-CN"/>
    </w:rPr>
  </w:style>
  <w:style w:type="character" w:customStyle="1" w:styleId="ListParagraphChar">
    <w:name w:val="List Paragraph Char"/>
    <w:aliases w:val="IBL List Paragraph Char"/>
    <w:link w:val="ListParagraph"/>
    <w:uiPriority w:val="34"/>
    <w:locked/>
    <w:rsid w:val="00092404"/>
    <w:rPr>
      <w:rFonts w:ascii="Calibri" w:eastAsia="SimSun" w:hAnsi="Calibri" w:cs="Times New Roman"/>
      <w:lang w:val="mn-M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Zett</dc:creator>
  <cp:lastModifiedBy>Zett</cp:lastModifiedBy>
  <cp:revision>1</cp:revision>
  <dcterms:created xsi:type="dcterms:W3CDTF">2019-02-19T07:46:00Z</dcterms:created>
  <dcterms:modified xsi:type="dcterms:W3CDTF">2019-02-19T07:47:00Z</dcterms:modified>
</cp:coreProperties>
</file>